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EB5CCA" w14:textId="77777777" w:rsidR="00036C16" w:rsidRDefault="00307217">
      <w:pPr>
        <w:pStyle w:val="normal0"/>
        <w:jc w:val="center"/>
        <w:rPr>
          <w:rFonts w:ascii="Calibri" w:eastAsia="Calibri" w:hAnsi="Calibri" w:cs="Calibri"/>
          <w:b/>
          <w:sz w:val="28"/>
          <w:szCs w:val="28"/>
        </w:rPr>
      </w:pPr>
      <w:proofErr w:type="spellStart"/>
      <w:r>
        <w:rPr>
          <w:rFonts w:ascii="Calibri" w:eastAsia="Calibri" w:hAnsi="Calibri" w:cs="Calibri"/>
          <w:b/>
          <w:color w:val="4A86E8"/>
          <w:sz w:val="28"/>
          <w:szCs w:val="28"/>
        </w:rPr>
        <w:t>Hammana</w:t>
      </w:r>
      <w:proofErr w:type="spellEnd"/>
      <w:r>
        <w:rPr>
          <w:rFonts w:ascii="Calibri" w:eastAsia="Calibri" w:hAnsi="Calibri" w:cs="Calibri"/>
          <w:b/>
          <w:color w:val="4A86E8"/>
          <w:sz w:val="28"/>
          <w:szCs w:val="28"/>
        </w:rPr>
        <w:t xml:space="preserve"> </w:t>
      </w:r>
      <w:proofErr w:type="spellStart"/>
      <w:r>
        <w:rPr>
          <w:rFonts w:ascii="Calibri" w:eastAsia="Calibri" w:hAnsi="Calibri" w:cs="Calibri"/>
          <w:b/>
          <w:color w:val="4A86E8"/>
          <w:sz w:val="28"/>
          <w:szCs w:val="28"/>
        </w:rPr>
        <w:t>Artist</w:t>
      </w:r>
      <w:proofErr w:type="spellEnd"/>
      <w:r>
        <w:rPr>
          <w:rFonts w:ascii="Calibri" w:eastAsia="Calibri" w:hAnsi="Calibri" w:cs="Calibri"/>
          <w:b/>
          <w:color w:val="4A86E8"/>
          <w:sz w:val="28"/>
          <w:szCs w:val="28"/>
        </w:rPr>
        <w:t xml:space="preserve"> House ouvre ses portes vers le monde</w:t>
      </w:r>
      <w:r>
        <w:rPr>
          <w:rFonts w:ascii="Calibri" w:eastAsia="Calibri" w:hAnsi="Calibri" w:cs="Calibri"/>
          <w:b/>
          <w:sz w:val="28"/>
          <w:szCs w:val="28"/>
        </w:rPr>
        <w:t xml:space="preserve"> </w:t>
      </w:r>
    </w:p>
    <w:p w14:paraId="02535C52" w14:textId="77777777" w:rsidR="00036C16" w:rsidRDefault="00036C16">
      <w:pPr>
        <w:pStyle w:val="normal0"/>
        <w:jc w:val="both"/>
        <w:rPr>
          <w:rFonts w:ascii="Calibri" w:eastAsia="Calibri" w:hAnsi="Calibri" w:cs="Calibri"/>
          <w:b/>
          <w:sz w:val="28"/>
          <w:szCs w:val="28"/>
        </w:rPr>
      </w:pPr>
    </w:p>
    <w:p w14:paraId="53096C56" w14:textId="77777777" w:rsidR="00036C16" w:rsidRDefault="00036C16">
      <w:pPr>
        <w:pStyle w:val="normal0"/>
        <w:jc w:val="both"/>
        <w:rPr>
          <w:rFonts w:ascii="Calibri" w:eastAsia="Calibri" w:hAnsi="Calibri" w:cs="Calibri"/>
          <w:sz w:val="28"/>
          <w:szCs w:val="28"/>
        </w:rPr>
      </w:pPr>
    </w:p>
    <w:p w14:paraId="2B8E0214" w14:textId="77777777" w:rsidR="00036C16" w:rsidRPr="007014C9" w:rsidRDefault="00307217">
      <w:pPr>
        <w:pStyle w:val="normal0"/>
        <w:jc w:val="both"/>
        <w:rPr>
          <w:rFonts w:ascii="Calibri" w:eastAsia="Calibri" w:hAnsi="Calibri" w:cs="Calibri"/>
          <w:i/>
          <w:color w:val="0000FF"/>
          <w:sz w:val="28"/>
          <w:szCs w:val="28"/>
        </w:rPr>
      </w:pPr>
      <w:r w:rsidRPr="007014C9">
        <w:rPr>
          <w:rFonts w:ascii="Calibri" w:eastAsia="Calibri" w:hAnsi="Calibri" w:cs="Calibri"/>
          <w:i/>
          <w:color w:val="0000FF"/>
          <w:sz w:val="28"/>
          <w:szCs w:val="28"/>
        </w:rPr>
        <w:t>“</w:t>
      </w:r>
      <w:proofErr w:type="spellStart"/>
      <w:r w:rsidRPr="007014C9">
        <w:rPr>
          <w:rFonts w:ascii="Calibri" w:eastAsia="Calibri" w:hAnsi="Calibri" w:cs="Calibri"/>
          <w:i/>
          <w:color w:val="0000FF"/>
          <w:sz w:val="28"/>
          <w:szCs w:val="28"/>
        </w:rPr>
        <w:t>Hammana</w:t>
      </w:r>
      <w:proofErr w:type="spellEnd"/>
      <w:r w:rsidRPr="007014C9">
        <w:rPr>
          <w:rFonts w:ascii="Calibri" w:eastAsia="Calibri" w:hAnsi="Calibri" w:cs="Calibri"/>
          <w:i/>
          <w:color w:val="0000FF"/>
          <w:sz w:val="28"/>
          <w:szCs w:val="28"/>
        </w:rPr>
        <w:t>, qui jadis inspira le poète français Alphonse de Lamartine, devient aujourd’hui un foyer d’artistes de tout horizon et de toute croyance”.</w:t>
      </w:r>
    </w:p>
    <w:p w14:paraId="01F273CA" w14:textId="77777777" w:rsidR="00036C16" w:rsidRPr="007014C9" w:rsidRDefault="00307217">
      <w:pPr>
        <w:pStyle w:val="normal0"/>
        <w:jc w:val="right"/>
        <w:rPr>
          <w:rFonts w:ascii="Calibri" w:eastAsia="Calibri" w:hAnsi="Calibri" w:cs="Calibri"/>
          <w:color w:val="0000FF"/>
        </w:rPr>
      </w:pPr>
      <w:r w:rsidRPr="007014C9">
        <w:rPr>
          <w:rFonts w:ascii="Calibri" w:eastAsia="Calibri" w:hAnsi="Calibri" w:cs="Calibri"/>
          <w:color w:val="0000FF"/>
        </w:rPr>
        <w:t xml:space="preserve">Dr. Robert Eid – Fondateur de </w:t>
      </w:r>
      <w:proofErr w:type="spellStart"/>
      <w:r w:rsidRPr="007014C9">
        <w:rPr>
          <w:rFonts w:ascii="Calibri" w:eastAsia="Calibri" w:hAnsi="Calibri" w:cs="Calibri"/>
          <w:color w:val="0000FF"/>
        </w:rPr>
        <w:t>Hammana</w:t>
      </w:r>
      <w:proofErr w:type="spellEnd"/>
      <w:r w:rsidRPr="007014C9">
        <w:rPr>
          <w:rFonts w:ascii="Calibri" w:eastAsia="Calibri" w:hAnsi="Calibri" w:cs="Calibri"/>
          <w:color w:val="0000FF"/>
        </w:rPr>
        <w:t xml:space="preserve"> </w:t>
      </w:r>
      <w:proofErr w:type="spellStart"/>
      <w:r w:rsidRPr="007014C9">
        <w:rPr>
          <w:rFonts w:ascii="Calibri" w:eastAsia="Calibri" w:hAnsi="Calibri" w:cs="Calibri"/>
          <w:color w:val="0000FF"/>
        </w:rPr>
        <w:t>Artist</w:t>
      </w:r>
      <w:proofErr w:type="spellEnd"/>
      <w:r w:rsidRPr="007014C9">
        <w:rPr>
          <w:rFonts w:ascii="Calibri" w:eastAsia="Calibri" w:hAnsi="Calibri" w:cs="Calibri"/>
          <w:color w:val="0000FF"/>
        </w:rPr>
        <w:t xml:space="preserve"> House </w:t>
      </w:r>
    </w:p>
    <w:p w14:paraId="4D50BA8A" w14:textId="77777777" w:rsidR="00036C16" w:rsidRDefault="00036C16">
      <w:pPr>
        <w:pStyle w:val="normal0"/>
        <w:jc w:val="both"/>
        <w:rPr>
          <w:rFonts w:ascii="Calibri" w:eastAsia="Calibri" w:hAnsi="Calibri" w:cs="Calibri"/>
          <w:sz w:val="28"/>
          <w:szCs w:val="28"/>
        </w:rPr>
      </w:pPr>
    </w:p>
    <w:p w14:paraId="2D1115C8" w14:textId="77777777" w:rsidR="00036C16" w:rsidRDefault="00307217">
      <w:pPr>
        <w:pStyle w:val="normal0"/>
        <w:jc w:val="both"/>
        <w:rPr>
          <w:rFonts w:ascii="Calibri" w:eastAsia="Calibri" w:hAnsi="Calibri" w:cs="Calibri"/>
          <w:sz w:val="28"/>
          <w:szCs w:val="28"/>
        </w:rPr>
      </w:pPr>
      <w:r>
        <w:rPr>
          <w:rFonts w:ascii="Calibri" w:eastAsia="Calibri" w:hAnsi="Calibri" w:cs="Calibri"/>
          <w:sz w:val="28"/>
          <w:szCs w:val="28"/>
        </w:rPr>
        <w:t xml:space="preserve">Sous le patronage du Ministre de la Culture au Liban, Dr. </w:t>
      </w:r>
      <w:proofErr w:type="spellStart"/>
      <w:r>
        <w:rPr>
          <w:rFonts w:ascii="Calibri" w:eastAsia="Calibri" w:hAnsi="Calibri" w:cs="Calibri"/>
          <w:sz w:val="28"/>
          <w:szCs w:val="28"/>
        </w:rPr>
        <w:t>Ghattas</w:t>
      </w:r>
      <w:proofErr w:type="spellEnd"/>
      <w:r>
        <w:rPr>
          <w:rFonts w:ascii="Calibri" w:eastAsia="Calibri" w:hAnsi="Calibri" w:cs="Calibri"/>
          <w:sz w:val="28"/>
          <w:szCs w:val="28"/>
        </w:rPr>
        <w:t xml:space="preserve"> Khoury, et en présence de l’ambassadeur de France au Liban, M. Bruno Foucher, la Municipalité de </w:t>
      </w:r>
      <w:proofErr w:type="spellStart"/>
      <w:r>
        <w:rPr>
          <w:rFonts w:ascii="Calibri" w:eastAsia="Calibri" w:hAnsi="Calibri" w:cs="Calibri"/>
          <w:sz w:val="28"/>
          <w:szCs w:val="28"/>
        </w:rPr>
        <w:t>Hammana</w:t>
      </w:r>
      <w:proofErr w:type="spellEnd"/>
      <w:r>
        <w:rPr>
          <w:rFonts w:ascii="Calibri" w:eastAsia="Calibri" w:hAnsi="Calibri" w:cs="Calibri"/>
          <w:sz w:val="28"/>
          <w:szCs w:val="28"/>
        </w:rPr>
        <w:t xml:space="preserve">, Dr. Robert Eid et le Collectif </w:t>
      </w:r>
      <w:proofErr w:type="spellStart"/>
      <w:r>
        <w:rPr>
          <w:rFonts w:ascii="Calibri" w:eastAsia="Calibri" w:hAnsi="Calibri" w:cs="Calibri"/>
          <w:sz w:val="28"/>
          <w:szCs w:val="28"/>
        </w:rPr>
        <w:t>Kahraba</w:t>
      </w:r>
      <w:proofErr w:type="spellEnd"/>
      <w:r>
        <w:rPr>
          <w:rFonts w:ascii="Calibri" w:eastAsia="Calibri" w:hAnsi="Calibri" w:cs="Calibri"/>
          <w:sz w:val="28"/>
          <w:szCs w:val="28"/>
        </w:rPr>
        <w:t xml:space="preserve"> ont le plaisir et l’honneur d’annoncer l’inauguration de la </w:t>
      </w:r>
      <w:proofErr w:type="spellStart"/>
      <w:r>
        <w:rPr>
          <w:rFonts w:ascii="Calibri" w:eastAsia="Calibri" w:hAnsi="Calibri" w:cs="Calibri"/>
          <w:sz w:val="28"/>
          <w:szCs w:val="28"/>
        </w:rPr>
        <w:t>Hammana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Artist</w:t>
      </w:r>
      <w:proofErr w:type="spellEnd"/>
      <w:r>
        <w:rPr>
          <w:rFonts w:ascii="Calibri" w:eastAsia="Calibri" w:hAnsi="Calibri" w:cs="Calibri"/>
          <w:sz w:val="28"/>
          <w:szCs w:val="28"/>
        </w:rPr>
        <w:t xml:space="preserve"> House au cours d’une soirée artistique qui aura lieu le samedi 12 Août à 19h dans le village de </w:t>
      </w:r>
      <w:proofErr w:type="spellStart"/>
      <w:r>
        <w:rPr>
          <w:rFonts w:ascii="Calibri" w:eastAsia="Calibri" w:hAnsi="Calibri" w:cs="Calibri"/>
          <w:sz w:val="28"/>
          <w:szCs w:val="28"/>
        </w:rPr>
        <w:t>Hammana</w:t>
      </w:r>
      <w:proofErr w:type="spellEnd"/>
      <w:r>
        <w:rPr>
          <w:rFonts w:ascii="Calibri" w:eastAsia="Calibri" w:hAnsi="Calibri" w:cs="Calibri"/>
          <w:sz w:val="28"/>
          <w:szCs w:val="28"/>
        </w:rPr>
        <w:t xml:space="preserve">. </w:t>
      </w:r>
    </w:p>
    <w:p w14:paraId="037D5561" w14:textId="77777777" w:rsidR="00036C16" w:rsidRDefault="00036C16">
      <w:pPr>
        <w:pStyle w:val="normal0"/>
        <w:jc w:val="both"/>
        <w:rPr>
          <w:rFonts w:ascii="Calibri" w:eastAsia="Calibri" w:hAnsi="Calibri" w:cs="Calibri"/>
          <w:sz w:val="28"/>
          <w:szCs w:val="28"/>
        </w:rPr>
      </w:pPr>
    </w:p>
    <w:p w14:paraId="7A4114CB"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Espace de résidence artistique pluridisciplinaire avec une prédilection pour les arts de la scène, </w:t>
      </w:r>
      <w:proofErr w:type="spellStart"/>
      <w:r>
        <w:rPr>
          <w:rFonts w:ascii="Calibri" w:eastAsia="Calibri" w:hAnsi="Calibri" w:cs="Calibri"/>
          <w:sz w:val="28"/>
          <w:szCs w:val="28"/>
          <w:highlight w:val="white"/>
        </w:rPr>
        <w:t>Hammana</w:t>
      </w:r>
      <w:proofErr w:type="spellEnd"/>
      <w:r>
        <w:rPr>
          <w:rFonts w:ascii="Calibri" w:eastAsia="Calibri" w:hAnsi="Calibri" w:cs="Calibri"/>
          <w:sz w:val="28"/>
          <w:szCs w:val="28"/>
          <w:highlight w:val="white"/>
        </w:rPr>
        <w:t xml:space="preserve"> </w:t>
      </w:r>
      <w:proofErr w:type="spellStart"/>
      <w:r>
        <w:rPr>
          <w:rFonts w:ascii="Calibri" w:eastAsia="Calibri" w:hAnsi="Calibri" w:cs="Calibri"/>
          <w:sz w:val="28"/>
          <w:szCs w:val="28"/>
          <w:highlight w:val="white"/>
        </w:rPr>
        <w:t>Artist</w:t>
      </w:r>
      <w:proofErr w:type="spellEnd"/>
      <w:r>
        <w:rPr>
          <w:rFonts w:ascii="Calibri" w:eastAsia="Calibri" w:hAnsi="Calibri" w:cs="Calibri"/>
          <w:sz w:val="28"/>
          <w:szCs w:val="28"/>
          <w:highlight w:val="white"/>
        </w:rPr>
        <w:t xml:space="preserve"> House se distingue au Liban et dans la région en tant qu’initiative culturelle unique et prometteuse; un lieu de rencontre, un carrefour où artistes locaux et internationaux auront la chance de se rencontrer et d’aller à la rencontre des habitants de </w:t>
      </w:r>
      <w:proofErr w:type="spellStart"/>
      <w:r>
        <w:rPr>
          <w:rFonts w:ascii="Calibri" w:eastAsia="Calibri" w:hAnsi="Calibri" w:cs="Calibri"/>
          <w:sz w:val="28"/>
          <w:szCs w:val="28"/>
          <w:highlight w:val="white"/>
        </w:rPr>
        <w:t>Hammana</w:t>
      </w:r>
      <w:proofErr w:type="spellEnd"/>
      <w:r>
        <w:rPr>
          <w:rFonts w:ascii="Calibri" w:eastAsia="Calibri" w:hAnsi="Calibri" w:cs="Calibri"/>
          <w:sz w:val="28"/>
          <w:szCs w:val="28"/>
          <w:highlight w:val="white"/>
        </w:rPr>
        <w:t xml:space="preserve"> et de bien au-delà, autour d’une expérience artistique et culturelle de qualité. </w:t>
      </w:r>
    </w:p>
    <w:p w14:paraId="2DC7B68B" w14:textId="77777777" w:rsidR="00036C16" w:rsidRDefault="00036C16">
      <w:pPr>
        <w:pStyle w:val="normal0"/>
        <w:jc w:val="both"/>
        <w:rPr>
          <w:rFonts w:ascii="Calibri" w:eastAsia="Calibri" w:hAnsi="Calibri" w:cs="Calibri"/>
          <w:sz w:val="28"/>
          <w:szCs w:val="28"/>
          <w:highlight w:val="white"/>
        </w:rPr>
      </w:pPr>
    </w:p>
    <w:p w14:paraId="61B2C3A4"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“Suite à la pose de la première pierre en Juillet 2016, la maison abritant la </w:t>
      </w:r>
      <w:proofErr w:type="spellStart"/>
      <w:r>
        <w:rPr>
          <w:rFonts w:ascii="Calibri" w:eastAsia="Calibri" w:hAnsi="Calibri" w:cs="Calibri"/>
          <w:sz w:val="28"/>
          <w:szCs w:val="28"/>
          <w:highlight w:val="white"/>
        </w:rPr>
        <w:t>Hammana</w:t>
      </w:r>
      <w:proofErr w:type="spellEnd"/>
      <w:r>
        <w:rPr>
          <w:rFonts w:ascii="Calibri" w:eastAsia="Calibri" w:hAnsi="Calibri" w:cs="Calibri"/>
          <w:sz w:val="28"/>
          <w:szCs w:val="28"/>
          <w:highlight w:val="white"/>
        </w:rPr>
        <w:t xml:space="preserve"> </w:t>
      </w:r>
      <w:proofErr w:type="spellStart"/>
      <w:r>
        <w:rPr>
          <w:rFonts w:ascii="Calibri" w:eastAsia="Calibri" w:hAnsi="Calibri" w:cs="Calibri"/>
          <w:sz w:val="28"/>
          <w:szCs w:val="28"/>
          <w:highlight w:val="white"/>
        </w:rPr>
        <w:t>Artist</w:t>
      </w:r>
      <w:proofErr w:type="spellEnd"/>
      <w:r>
        <w:rPr>
          <w:rFonts w:ascii="Calibri" w:eastAsia="Calibri" w:hAnsi="Calibri" w:cs="Calibri"/>
          <w:sz w:val="28"/>
          <w:szCs w:val="28"/>
          <w:highlight w:val="white"/>
        </w:rPr>
        <w:t xml:space="preserve"> House a été rénovée et réaménagée pour accueillir aujourd’hui des espaces de répétitions, des logements pour les artistes, un atelier de scénographie, un espace d’exposition ainsi qu’un théâtre en plein-air”, explique Dr. Eid.</w:t>
      </w:r>
    </w:p>
    <w:p w14:paraId="22085FEB" w14:textId="77777777" w:rsidR="00036C16" w:rsidRDefault="00036C16">
      <w:pPr>
        <w:pStyle w:val="normal0"/>
        <w:jc w:val="both"/>
        <w:rPr>
          <w:rFonts w:ascii="Calibri" w:eastAsia="Calibri" w:hAnsi="Calibri" w:cs="Calibri"/>
          <w:sz w:val="28"/>
          <w:szCs w:val="28"/>
          <w:highlight w:val="white"/>
        </w:rPr>
      </w:pPr>
    </w:p>
    <w:p w14:paraId="36547F15"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Confiée au Collectif </w:t>
      </w:r>
      <w:proofErr w:type="spellStart"/>
      <w:r>
        <w:rPr>
          <w:rFonts w:ascii="Calibri" w:eastAsia="Calibri" w:hAnsi="Calibri" w:cs="Calibri"/>
          <w:sz w:val="28"/>
          <w:szCs w:val="28"/>
          <w:highlight w:val="white"/>
        </w:rPr>
        <w:t>Kahraba</w:t>
      </w:r>
      <w:proofErr w:type="spellEnd"/>
      <w:r>
        <w:rPr>
          <w:rFonts w:ascii="Calibri" w:eastAsia="Calibri" w:hAnsi="Calibri" w:cs="Calibri"/>
          <w:sz w:val="28"/>
          <w:szCs w:val="28"/>
          <w:highlight w:val="white"/>
        </w:rPr>
        <w:t xml:space="preserve">, la direction artistique de la </w:t>
      </w:r>
      <w:proofErr w:type="spellStart"/>
      <w:r>
        <w:rPr>
          <w:rFonts w:ascii="Calibri" w:eastAsia="Calibri" w:hAnsi="Calibri" w:cs="Calibri"/>
          <w:sz w:val="28"/>
          <w:szCs w:val="28"/>
          <w:highlight w:val="white"/>
        </w:rPr>
        <w:t>Hammana</w:t>
      </w:r>
      <w:proofErr w:type="spellEnd"/>
      <w:r>
        <w:rPr>
          <w:rFonts w:ascii="Calibri" w:eastAsia="Calibri" w:hAnsi="Calibri" w:cs="Calibri"/>
          <w:sz w:val="28"/>
          <w:szCs w:val="28"/>
          <w:highlight w:val="white"/>
        </w:rPr>
        <w:t xml:space="preserve"> </w:t>
      </w:r>
      <w:proofErr w:type="spellStart"/>
      <w:r>
        <w:rPr>
          <w:rFonts w:ascii="Calibri" w:eastAsia="Calibri" w:hAnsi="Calibri" w:cs="Calibri"/>
          <w:sz w:val="28"/>
          <w:szCs w:val="28"/>
          <w:highlight w:val="white"/>
        </w:rPr>
        <w:t>Artist</w:t>
      </w:r>
      <w:proofErr w:type="spellEnd"/>
      <w:r>
        <w:rPr>
          <w:rFonts w:ascii="Calibri" w:eastAsia="Calibri" w:hAnsi="Calibri" w:cs="Calibri"/>
          <w:sz w:val="28"/>
          <w:szCs w:val="28"/>
          <w:highlight w:val="white"/>
        </w:rPr>
        <w:t xml:space="preserve"> House offrira au public une programmation où se succèderont plus d’une centaine d’artistes locaux et internationaux répartis sur plus d’une trentaine d'événements culturels; une communauté artistique et humaine qui, à l’image du Collectif </w:t>
      </w:r>
      <w:proofErr w:type="spellStart"/>
      <w:r>
        <w:rPr>
          <w:rFonts w:ascii="Calibri" w:eastAsia="Calibri" w:hAnsi="Calibri" w:cs="Calibri"/>
          <w:sz w:val="28"/>
          <w:szCs w:val="28"/>
          <w:highlight w:val="white"/>
        </w:rPr>
        <w:t>Kahraba</w:t>
      </w:r>
      <w:proofErr w:type="spellEnd"/>
      <w:r>
        <w:rPr>
          <w:rFonts w:ascii="Calibri" w:eastAsia="Calibri" w:hAnsi="Calibri" w:cs="Calibri"/>
          <w:sz w:val="28"/>
          <w:szCs w:val="28"/>
          <w:highlight w:val="white"/>
        </w:rPr>
        <w:t>, ont foi dans la capacité des arts, de la culture et de l’imaginaire de changer le monde.</w:t>
      </w:r>
    </w:p>
    <w:p w14:paraId="629C11C2" w14:textId="77777777" w:rsidR="00036C16" w:rsidRDefault="00036C16">
      <w:pPr>
        <w:pStyle w:val="normal0"/>
        <w:jc w:val="both"/>
        <w:rPr>
          <w:rFonts w:ascii="Calibri" w:eastAsia="Calibri" w:hAnsi="Calibri" w:cs="Calibri"/>
          <w:sz w:val="28"/>
          <w:szCs w:val="28"/>
          <w:highlight w:val="white"/>
        </w:rPr>
      </w:pPr>
    </w:p>
    <w:p w14:paraId="1862241C" w14:textId="77777777" w:rsidR="00036C16" w:rsidRDefault="00036C16">
      <w:pPr>
        <w:pStyle w:val="normal0"/>
        <w:jc w:val="both"/>
        <w:rPr>
          <w:rFonts w:ascii="Calibri" w:eastAsia="Calibri" w:hAnsi="Calibri" w:cs="Calibri"/>
          <w:sz w:val="28"/>
          <w:szCs w:val="28"/>
          <w:highlight w:val="white"/>
        </w:rPr>
      </w:pPr>
    </w:p>
    <w:p w14:paraId="080FF77A" w14:textId="77777777" w:rsidR="00036C16" w:rsidRDefault="00036C16">
      <w:pPr>
        <w:pStyle w:val="normal0"/>
        <w:jc w:val="both"/>
        <w:rPr>
          <w:rFonts w:ascii="Calibri" w:eastAsia="Calibri" w:hAnsi="Calibri" w:cs="Calibri"/>
          <w:sz w:val="28"/>
          <w:szCs w:val="28"/>
          <w:highlight w:val="white"/>
        </w:rPr>
      </w:pPr>
    </w:p>
    <w:p w14:paraId="6795CABA" w14:textId="77777777" w:rsidR="00036C16" w:rsidRPr="007014C9" w:rsidRDefault="00307217">
      <w:pPr>
        <w:pStyle w:val="normal0"/>
        <w:jc w:val="both"/>
        <w:rPr>
          <w:rFonts w:ascii="Calibri" w:eastAsia="Calibri" w:hAnsi="Calibri" w:cs="Calibri"/>
          <w:b/>
          <w:color w:val="0000FF"/>
          <w:sz w:val="28"/>
          <w:szCs w:val="28"/>
          <w:highlight w:val="white"/>
        </w:rPr>
      </w:pPr>
      <w:r w:rsidRPr="007014C9">
        <w:rPr>
          <w:rFonts w:ascii="Calibri" w:eastAsia="Calibri" w:hAnsi="Calibri" w:cs="Calibri"/>
          <w:b/>
          <w:color w:val="0000FF"/>
          <w:sz w:val="28"/>
          <w:szCs w:val="28"/>
          <w:highlight w:val="white"/>
        </w:rPr>
        <w:t>Programme de la soirée*</w:t>
      </w:r>
    </w:p>
    <w:p w14:paraId="788F1F61"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19.00 Vin d’honneur dans le jardin de la Municipalité de </w:t>
      </w:r>
      <w:proofErr w:type="spellStart"/>
      <w:r>
        <w:rPr>
          <w:rFonts w:ascii="Calibri" w:eastAsia="Calibri" w:hAnsi="Calibri" w:cs="Calibri"/>
          <w:sz w:val="28"/>
          <w:szCs w:val="28"/>
          <w:highlight w:val="white"/>
        </w:rPr>
        <w:t>Hammana</w:t>
      </w:r>
      <w:proofErr w:type="spellEnd"/>
      <w:r>
        <w:rPr>
          <w:rFonts w:ascii="Calibri" w:eastAsia="Calibri" w:hAnsi="Calibri" w:cs="Calibri"/>
          <w:sz w:val="28"/>
          <w:szCs w:val="28"/>
          <w:highlight w:val="white"/>
        </w:rPr>
        <w:t xml:space="preserve">. </w:t>
      </w:r>
    </w:p>
    <w:p w14:paraId="25B3B5F7"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20.00 Cérémonie officielle</w:t>
      </w:r>
    </w:p>
    <w:p w14:paraId="7A588398"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21.00 Spectacle de Tango argentin - Juan Carlos </w:t>
      </w:r>
      <w:proofErr w:type="spellStart"/>
      <w:r>
        <w:rPr>
          <w:rFonts w:ascii="Calibri" w:eastAsia="Calibri" w:hAnsi="Calibri" w:cs="Calibri"/>
          <w:sz w:val="28"/>
          <w:szCs w:val="28"/>
          <w:highlight w:val="white"/>
        </w:rPr>
        <w:t>Carrasco</w:t>
      </w:r>
      <w:proofErr w:type="spellEnd"/>
      <w:r>
        <w:rPr>
          <w:rFonts w:ascii="Calibri" w:eastAsia="Calibri" w:hAnsi="Calibri" w:cs="Calibri"/>
          <w:sz w:val="28"/>
          <w:szCs w:val="28"/>
          <w:highlight w:val="white"/>
        </w:rPr>
        <w:t xml:space="preserve"> H Tango Group de </w:t>
      </w:r>
      <w:proofErr w:type="spellStart"/>
      <w:r>
        <w:rPr>
          <w:rFonts w:ascii="Calibri" w:eastAsia="Calibri" w:hAnsi="Calibri" w:cs="Calibri"/>
          <w:sz w:val="28"/>
          <w:szCs w:val="28"/>
          <w:highlight w:val="white"/>
        </w:rPr>
        <w:t>CommNprod</w:t>
      </w:r>
      <w:proofErr w:type="spellEnd"/>
    </w:p>
    <w:p w14:paraId="30BD4745" w14:textId="77777777" w:rsidR="00036C16" w:rsidRDefault="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22.00 Jazz cocktail party - Arthur </w:t>
      </w:r>
      <w:proofErr w:type="spellStart"/>
      <w:r>
        <w:rPr>
          <w:rFonts w:ascii="Calibri" w:eastAsia="Calibri" w:hAnsi="Calibri" w:cs="Calibri"/>
          <w:sz w:val="28"/>
          <w:szCs w:val="28"/>
          <w:highlight w:val="white"/>
        </w:rPr>
        <w:t>Satyan</w:t>
      </w:r>
      <w:proofErr w:type="spellEnd"/>
      <w:r>
        <w:rPr>
          <w:rFonts w:ascii="Calibri" w:eastAsia="Calibri" w:hAnsi="Calibri" w:cs="Calibri"/>
          <w:sz w:val="28"/>
          <w:szCs w:val="28"/>
          <w:highlight w:val="white"/>
        </w:rPr>
        <w:t xml:space="preserve"> Jazz Quartet.</w:t>
      </w:r>
    </w:p>
    <w:p w14:paraId="6863EF04" w14:textId="77777777" w:rsidR="00036C16" w:rsidRDefault="00307217">
      <w:pPr>
        <w:pStyle w:val="normal0"/>
        <w:jc w:val="both"/>
        <w:rPr>
          <w:rFonts w:ascii="Calibri" w:eastAsia="Calibri" w:hAnsi="Calibri" w:cs="Calibri"/>
          <w:i/>
          <w:sz w:val="28"/>
          <w:szCs w:val="28"/>
          <w:highlight w:val="white"/>
        </w:rPr>
      </w:pPr>
      <w:r>
        <w:rPr>
          <w:rFonts w:ascii="Calibri" w:eastAsia="Calibri" w:hAnsi="Calibri" w:cs="Calibri"/>
          <w:i/>
          <w:sz w:val="28"/>
          <w:szCs w:val="28"/>
          <w:highlight w:val="white"/>
        </w:rPr>
        <w:t>*L’invitation est ouverte au public.</w:t>
      </w:r>
    </w:p>
    <w:p w14:paraId="5CD55B32" w14:textId="77777777" w:rsidR="00307217" w:rsidRDefault="00307217">
      <w:pPr>
        <w:pStyle w:val="normal0"/>
        <w:jc w:val="both"/>
        <w:rPr>
          <w:rFonts w:ascii="Calibri" w:eastAsia="Calibri" w:hAnsi="Calibri" w:cs="Calibri"/>
          <w:sz w:val="28"/>
          <w:szCs w:val="28"/>
          <w:highlight w:val="white"/>
        </w:rPr>
      </w:pPr>
    </w:p>
    <w:p w14:paraId="001878D7" w14:textId="77777777" w:rsidR="00036C16" w:rsidRDefault="00036C16">
      <w:pPr>
        <w:pStyle w:val="normal0"/>
        <w:jc w:val="both"/>
        <w:rPr>
          <w:rFonts w:ascii="Calibri" w:eastAsia="Calibri" w:hAnsi="Calibri" w:cs="Calibri"/>
          <w:b/>
          <w:sz w:val="28"/>
          <w:szCs w:val="28"/>
          <w:highlight w:val="white"/>
        </w:rPr>
      </w:pPr>
    </w:p>
    <w:p w14:paraId="45E08441" w14:textId="77777777" w:rsidR="00036C16" w:rsidRPr="007014C9" w:rsidRDefault="00307217">
      <w:pPr>
        <w:pStyle w:val="normal0"/>
        <w:jc w:val="both"/>
        <w:rPr>
          <w:rFonts w:ascii="Calibri" w:eastAsia="Calibri" w:hAnsi="Calibri" w:cs="Calibri"/>
          <w:b/>
          <w:color w:val="0000FF"/>
          <w:sz w:val="28"/>
          <w:szCs w:val="28"/>
          <w:highlight w:val="white"/>
        </w:rPr>
      </w:pPr>
      <w:r w:rsidRPr="007014C9">
        <w:rPr>
          <w:rFonts w:ascii="Calibri" w:eastAsia="Calibri" w:hAnsi="Calibri" w:cs="Calibri"/>
          <w:b/>
          <w:color w:val="0000FF"/>
          <w:sz w:val="28"/>
          <w:szCs w:val="28"/>
          <w:highlight w:val="white"/>
        </w:rPr>
        <w:t>A propos</w:t>
      </w:r>
    </w:p>
    <w:p w14:paraId="513E9BA3" w14:textId="77777777" w:rsidR="00036C16" w:rsidRPr="007014C9" w:rsidRDefault="00307217">
      <w:pPr>
        <w:pStyle w:val="normal0"/>
        <w:jc w:val="both"/>
        <w:rPr>
          <w:rFonts w:ascii="Calibri" w:eastAsia="Calibri" w:hAnsi="Calibri" w:cs="Calibri"/>
          <w:color w:val="0000FF"/>
          <w:sz w:val="28"/>
          <w:szCs w:val="28"/>
          <w:highlight w:val="white"/>
        </w:rPr>
      </w:pPr>
      <w:proofErr w:type="spellStart"/>
      <w:r w:rsidRPr="007014C9">
        <w:rPr>
          <w:rFonts w:ascii="Calibri" w:eastAsia="Calibri" w:hAnsi="Calibri" w:cs="Calibri"/>
          <w:i/>
          <w:color w:val="0000FF"/>
          <w:sz w:val="28"/>
          <w:szCs w:val="28"/>
          <w:highlight w:val="white"/>
        </w:rPr>
        <w:t>Hammana</w:t>
      </w:r>
      <w:proofErr w:type="spellEnd"/>
      <w:r w:rsidRPr="007014C9">
        <w:rPr>
          <w:rFonts w:ascii="Calibri" w:eastAsia="Calibri" w:hAnsi="Calibri" w:cs="Calibri"/>
          <w:i/>
          <w:color w:val="0000FF"/>
          <w:sz w:val="28"/>
          <w:szCs w:val="28"/>
          <w:highlight w:val="white"/>
        </w:rPr>
        <w:t xml:space="preserve"> </w:t>
      </w:r>
      <w:proofErr w:type="spellStart"/>
      <w:r w:rsidRPr="007014C9">
        <w:rPr>
          <w:rFonts w:ascii="Calibri" w:eastAsia="Calibri" w:hAnsi="Calibri" w:cs="Calibri"/>
          <w:i/>
          <w:color w:val="0000FF"/>
          <w:sz w:val="28"/>
          <w:szCs w:val="28"/>
          <w:highlight w:val="white"/>
        </w:rPr>
        <w:t>Artist</w:t>
      </w:r>
      <w:proofErr w:type="spellEnd"/>
      <w:r w:rsidRPr="007014C9">
        <w:rPr>
          <w:rFonts w:ascii="Calibri" w:eastAsia="Calibri" w:hAnsi="Calibri" w:cs="Calibri"/>
          <w:i/>
          <w:color w:val="0000FF"/>
          <w:sz w:val="28"/>
          <w:szCs w:val="28"/>
          <w:highlight w:val="white"/>
        </w:rPr>
        <w:t xml:space="preserve"> House</w:t>
      </w:r>
      <w:r w:rsidRPr="007014C9">
        <w:rPr>
          <w:rFonts w:ascii="Calibri" w:eastAsia="Calibri" w:hAnsi="Calibri" w:cs="Calibri"/>
          <w:color w:val="0000FF"/>
          <w:sz w:val="28"/>
          <w:szCs w:val="28"/>
          <w:highlight w:val="white"/>
        </w:rPr>
        <w:t xml:space="preserve"> </w:t>
      </w:r>
    </w:p>
    <w:p w14:paraId="69E5A483" w14:textId="77777777" w:rsidR="00036C16" w:rsidRDefault="00307217">
      <w:pPr>
        <w:pStyle w:val="normal0"/>
        <w:jc w:val="both"/>
        <w:rPr>
          <w:sz w:val="26"/>
          <w:szCs w:val="26"/>
          <w:highlight w:val="white"/>
        </w:rPr>
      </w:pPr>
      <w:r>
        <w:rPr>
          <w:sz w:val="26"/>
          <w:szCs w:val="26"/>
          <w:highlight w:val="white"/>
        </w:rPr>
        <w:t xml:space="preserve">Situé au </w:t>
      </w:r>
      <w:proofErr w:type="spellStart"/>
      <w:r>
        <w:rPr>
          <w:sz w:val="26"/>
          <w:szCs w:val="26"/>
          <w:highlight w:val="white"/>
        </w:rPr>
        <w:t>coeur</w:t>
      </w:r>
      <w:proofErr w:type="spellEnd"/>
      <w:r>
        <w:rPr>
          <w:sz w:val="26"/>
          <w:szCs w:val="26"/>
          <w:highlight w:val="white"/>
        </w:rPr>
        <w:t xml:space="preserve"> de </w:t>
      </w:r>
      <w:proofErr w:type="spellStart"/>
      <w:r>
        <w:rPr>
          <w:sz w:val="26"/>
          <w:szCs w:val="26"/>
          <w:highlight w:val="white"/>
        </w:rPr>
        <w:t>Hammana</w:t>
      </w:r>
      <w:proofErr w:type="spellEnd"/>
      <w:r>
        <w:rPr>
          <w:sz w:val="26"/>
          <w:szCs w:val="26"/>
          <w:highlight w:val="white"/>
        </w:rPr>
        <w:t xml:space="preserve">, un très beau village à 1200 mètre d’altitude et à 40 minutes de Beyrouth, </w:t>
      </w:r>
      <w:proofErr w:type="spellStart"/>
      <w:r>
        <w:rPr>
          <w:sz w:val="26"/>
          <w:szCs w:val="26"/>
          <w:highlight w:val="white"/>
        </w:rPr>
        <w:t>Hammana</w:t>
      </w:r>
      <w:proofErr w:type="spellEnd"/>
      <w:r>
        <w:rPr>
          <w:sz w:val="26"/>
          <w:szCs w:val="26"/>
          <w:highlight w:val="white"/>
        </w:rPr>
        <w:t xml:space="preserve"> </w:t>
      </w:r>
      <w:proofErr w:type="spellStart"/>
      <w:r>
        <w:rPr>
          <w:sz w:val="26"/>
          <w:szCs w:val="26"/>
          <w:highlight w:val="white"/>
        </w:rPr>
        <w:t>Artist</w:t>
      </w:r>
      <w:proofErr w:type="spellEnd"/>
      <w:r>
        <w:rPr>
          <w:sz w:val="26"/>
          <w:szCs w:val="26"/>
          <w:highlight w:val="white"/>
        </w:rPr>
        <w:t xml:space="preserve"> House est un lieu de résidence et de création dédié aux arts de la scène et aux arts visuels. Fondé en 2016 par D. Robert Eid en partenariat avec le Collectif </w:t>
      </w:r>
      <w:proofErr w:type="spellStart"/>
      <w:r>
        <w:rPr>
          <w:sz w:val="26"/>
          <w:szCs w:val="26"/>
          <w:highlight w:val="white"/>
        </w:rPr>
        <w:t>Kahraba</w:t>
      </w:r>
      <w:proofErr w:type="spellEnd"/>
      <w:r>
        <w:rPr>
          <w:sz w:val="26"/>
          <w:szCs w:val="26"/>
          <w:highlight w:val="white"/>
        </w:rPr>
        <w:t xml:space="preserve">, </w:t>
      </w:r>
      <w:proofErr w:type="spellStart"/>
      <w:r>
        <w:rPr>
          <w:sz w:val="26"/>
          <w:szCs w:val="26"/>
          <w:highlight w:val="white"/>
        </w:rPr>
        <w:t>Hammana</w:t>
      </w:r>
      <w:proofErr w:type="spellEnd"/>
      <w:r>
        <w:rPr>
          <w:sz w:val="26"/>
          <w:szCs w:val="26"/>
          <w:highlight w:val="white"/>
        </w:rPr>
        <w:t xml:space="preserve"> </w:t>
      </w:r>
      <w:proofErr w:type="spellStart"/>
      <w:r>
        <w:rPr>
          <w:sz w:val="26"/>
          <w:szCs w:val="26"/>
          <w:highlight w:val="white"/>
        </w:rPr>
        <w:t>artist</w:t>
      </w:r>
      <w:proofErr w:type="spellEnd"/>
      <w:r>
        <w:rPr>
          <w:sz w:val="26"/>
          <w:szCs w:val="26"/>
          <w:highlight w:val="white"/>
        </w:rPr>
        <w:t xml:space="preserve"> House est d’abord un espace de rencontre et de création, un espace pour le développement artistique.</w:t>
      </w:r>
    </w:p>
    <w:p w14:paraId="29E52FCD" w14:textId="77777777" w:rsidR="00036C16" w:rsidRDefault="00307217">
      <w:pPr>
        <w:pStyle w:val="normal0"/>
        <w:jc w:val="both"/>
        <w:rPr>
          <w:rFonts w:ascii="Calibri" w:eastAsia="Calibri" w:hAnsi="Calibri" w:cs="Calibri"/>
          <w:sz w:val="28"/>
          <w:szCs w:val="28"/>
          <w:highlight w:val="white"/>
        </w:rPr>
      </w:pPr>
      <w:r>
        <w:rPr>
          <w:sz w:val="26"/>
          <w:szCs w:val="26"/>
          <w:highlight w:val="white"/>
        </w:rPr>
        <w:t xml:space="preserve">HAH est ouvert aux artistes locaux et internationaux, et a vocation à les soutenir dans leur démarche de création, leur permettre de rencontrer divers publics, de développer leur réseau professionnel et renforcer leur engagement social. Ce lieu dispose de plusieurs espaces de répétition et d’hébergements, d’un atelier de scénographie et d’un théâtre de plein air. </w:t>
      </w:r>
      <w:proofErr w:type="spellStart"/>
      <w:r>
        <w:rPr>
          <w:sz w:val="26"/>
          <w:szCs w:val="26"/>
          <w:highlight w:val="white"/>
        </w:rPr>
        <w:t>Hammana</w:t>
      </w:r>
      <w:proofErr w:type="spellEnd"/>
      <w:r>
        <w:rPr>
          <w:sz w:val="26"/>
          <w:szCs w:val="26"/>
          <w:highlight w:val="white"/>
        </w:rPr>
        <w:t xml:space="preserve"> </w:t>
      </w:r>
      <w:proofErr w:type="spellStart"/>
      <w:r>
        <w:rPr>
          <w:sz w:val="26"/>
          <w:szCs w:val="26"/>
          <w:highlight w:val="white"/>
        </w:rPr>
        <w:t>Artist</w:t>
      </w:r>
      <w:proofErr w:type="spellEnd"/>
      <w:r>
        <w:rPr>
          <w:sz w:val="26"/>
          <w:szCs w:val="26"/>
          <w:highlight w:val="white"/>
        </w:rPr>
        <w:t xml:space="preserve"> House propose un programme artistique annuel sous la direction du Collectif </w:t>
      </w:r>
      <w:proofErr w:type="spellStart"/>
      <w:r>
        <w:rPr>
          <w:sz w:val="26"/>
          <w:szCs w:val="26"/>
          <w:highlight w:val="white"/>
        </w:rPr>
        <w:t>Kahraba</w:t>
      </w:r>
      <w:proofErr w:type="spellEnd"/>
      <w:r>
        <w:rPr>
          <w:sz w:val="26"/>
          <w:szCs w:val="26"/>
          <w:highlight w:val="white"/>
        </w:rPr>
        <w:t>.</w:t>
      </w:r>
    </w:p>
    <w:p w14:paraId="586788C3" w14:textId="77777777" w:rsidR="00036C16" w:rsidRDefault="00307217">
      <w:pPr>
        <w:pStyle w:val="normal0"/>
        <w:jc w:val="both"/>
        <w:rPr>
          <w:rFonts w:ascii="Calibri" w:eastAsia="Calibri" w:hAnsi="Calibri" w:cs="Calibri"/>
          <w:b/>
          <w:sz w:val="28"/>
          <w:szCs w:val="28"/>
          <w:highlight w:val="white"/>
        </w:rPr>
      </w:pPr>
      <w:r>
        <w:rPr>
          <w:rFonts w:ascii="Calibri" w:eastAsia="Calibri" w:hAnsi="Calibri" w:cs="Calibri"/>
          <w:b/>
          <w:sz w:val="28"/>
          <w:szCs w:val="28"/>
          <w:highlight w:val="white"/>
        </w:rPr>
        <w:t>Plus d’infos: www.hah-lb.org</w:t>
      </w:r>
    </w:p>
    <w:p w14:paraId="16F69103" w14:textId="77777777" w:rsidR="00036C16" w:rsidRDefault="00036C16">
      <w:pPr>
        <w:pStyle w:val="normal0"/>
        <w:jc w:val="both"/>
        <w:rPr>
          <w:rFonts w:ascii="Calibri" w:eastAsia="Calibri" w:hAnsi="Calibri" w:cs="Calibri"/>
          <w:i/>
          <w:color w:val="4A86E8"/>
          <w:sz w:val="28"/>
          <w:szCs w:val="28"/>
          <w:highlight w:val="white"/>
        </w:rPr>
      </w:pPr>
    </w:p>
    <w:p w14:paraId="0C25D059" w14:textId="77777777" w:rsidR="00036C16" w:rsidRPr="007014C9" w:rsidRDefault="00307217">
      <w:pPr>
        <w:pStyle w:val="normal0"/>
        <w:jc w:val="both"/>
        <w:rPr>
          <w:rFonts w:ascii="Calibri" w:eastAsia="Calibri" w:hAnsi="Calibri" w:cs="Calibri"/>
          <w:i/>
          <w:color w:val="0000FF"/>
          <w:sz w:val="28"/>
          <w:szCs w:val="28"/>
          <w:highlight w:val="white"/>
        </w:rPr>
      </w:pPr>
      <w:r w:rsidRPr="007014C9">
        <w:rPr>
          <w:rFonts w:ascii="Calibri" w:eastAsia="Calibri" w:hAnsi="Calibri" w:cs="Calibri"/>
          <w:i/>
          <w:color w:val="0000FF"/>
          <w:sz w:val="28"/>
          <w:szCs w:val="28"/>
          <w:highlight w:val="white"/>
        </w:rPr>
        <w:t xml:space="preserve">Dr. Robert Eid - Fondateur </w:t>
      </w:r>
    </w:p>
    <w:p w14:paraId="21B698E9" w14:textId="77777777" w:rsidR="00036C16" w:rsidRDefault="00307217">
      <w:pPr>
        <w:pStyle w:val="normal0"/>
        <w:jc w:val="both"/>
        <w:rPr>
          <w:rFonts w:ascii="Calibri" w:eastAsia="Calibri" w:hAnsi="Calibri" w:cs="Calibri"/>
          <w:color w:val="0D0D0D"/>
          <w:sz w:val="28"/>
          <w:szCs w:val="28"/>
          <w:highlight w:val="white"/>
        </w:rPr>
      </w:pPr>
      <w:r>
        <w:rPr>
          <w:rFonts w:ascii="Calibri" w:eastAsia="Calibri" w:hAnsi="Calibri" w:cs="Calibri"/>
          <w:color w:val="0D0D0D"/>
          <w:sz w:val="28"/>
          <w:szCs w:val="28"/>
          <w:highlight w:val="white"/>
        </w:rPr>
        <w:t xml:space="preserve">Robert Eid quitte le Liban peu après le déclenchement de la guerre civile libanaise en 1975 devenant depuis un perpétuel expatrié et un infatigable voyageur. France, Kuwait, Argentine, Royaume-Uni, Arabie Saoudite, Robert Eid, en véritable citoyen du monde, élit domicile dans de nombreux pays. Economiste de formation (Université Américaine de Beyrouth) ayant obtenu un Doctorat en Monnaie et Banque (Université Panthéon-Sorbonne - Paris), Robert Eid est aujourd’hui le PDG de l’une des plus grandes banques du Moyen Orient.  </w:t>
      </w:r>
    </w:p>
    <w:p w14:paraId="7514ED6C" w14:textId="77777777" w:rsidR="00036C16" w:rsidRDefault="00307217">
      <w:pPr>
        <w:pStyle w:val="normal0"/>
        <w:jc w:val="both"/>
        <w:rPr>
          <w:rFonts w:ascii="Calibri" w:eastAsia="Calibri" w:hAnsi="Calibri" w:cs="Calibri"/>
          <w:i/>
          <w:color w:val="0D0D0D"/>
          <w:sz w:val="28"/>
          <w:szCs w:val="28"/>
          <w:highlight w:val="white"/>
        </w:rPr>
      </w:pPr>
      <w:proofErr w:type="spellStart"/>
      <w:r>
        <w:rPr>
          <w:rFonts w:ascii="Calibri" w:eastAsia="Calibri" w:hAnsi="Calibri" w:cs="Calibri"/>
          <w:color w:val="0D0D0D"/>
          <w:sz w:val="28"/>
          <w:szCs w:val="28"/>
          <w:highlight w:val="white"/>
        </w:rPr>
        <w:lastRenderedPageBreak/>
        <w:t>Hammana</w:t>
      </w:r>
      <w:proofErr w:type="spellEnd"/>
      <w:r>
        <w:rPr>
          <w:rFonts w:ascii="Calibri" w:eastAsia="Calibri" w:hAnsi="Calibri" w:cs="Calibri"/>
          <w:color w:val="0D0D0D"/>
          <w:sz w:val="28"/>
          <w:szCs w:val="28"/>
          <w:highlight w:val="white"/>
        </w:rPr>
        <w:t xml:space="preserve">, son village maternel, tient une place de choix dans son </w:t>
      </w:r>
      <w:proofErr w:type="spellStart"/>
      <w:r>
        <w:rPr>
          <w:rFonts w:ascii="Calibri" w:eastAsia="Calibri" w:hAnsi="Calibri" w:cs="Calibri"/>
          <w:color w:val="0D0D0D"/>
          <w:sz w:val="28"/>
          <w:szCs w:val="28"/>
          <w:highlight w:val="white"/>
        </w:rPr>
        <w:t>coeur</w:t>
      </w:r>
      <w:proofErr w:type="spellEnd"/>
      <w:r>
        <w:rPr>
          <w:rFonts w:ascii="Calibri" w:eastAsia="Calibri" w:hAnsi="Calibri" w:cs="Calibri"/>
          <w:color w:val="0D0D0D"/>
          <w:sz w:val="28"/>
          <w:szCs w:val="28"/>
          <w:highlight w:val="white"/>
        </w:rPr>
        <w:t xml:space="preserve">. C’est en effet ici qu’il passait, enfant, ses étés. En 2015, fait rare pour un banquier, il publie </w:t>
      </w:r>
      <w:r>
        <w:rPr>
          <w:rFonts w:ascii="Calibri" w:eastAsia="Calibri" w:hAnsi="Calibri" w:cs="Calibri"/>
          <w:i/>
          <w:color w:val="0D0D0D"/>
          <w:sz w:val="28"/>
          <w:szCs w:val="28"/>
          <w:highlight w:val="white"/>
        </w:rPr>
        <w:t>“</w:t>
      </w:r>
      <w:proofErr w:type="spellStart"/>
      <w:r>
        <w:rPr>
          <w:rFonts w:ascii="Calibri" w:eastAsia="Calibri" w:hAnsi="Calibri" w:cs="Calibri"/>
          <w:i/>
          <w:color w:val="0D0D0D"/>
          <w:sz w:val="28"/>
          <w:szCs w:val="28"/>
          <w:highlight w:val="white"/>
        </w:rPr>
        <w:t>Hammana</w:t>
      </w:r>
      <w:proofErr w:type="spellEnd"/>
      <w:r>
        <w:rPr>
          <w:rFonts w:ascii="Calibri" w:eastAsia="Calibri" w:hAnsi="Calibri" w:cs="Calibri"/>
          <w:i/>
          <w:color w:val="0D0D0D"/>
          <w:sz w:val="28"/>
          <w:szCs w:val="28"/>
          <w:highlight w:val="white"/>
        </w:rPr>
        <w:t xml:space="preserve"> dans le dialogue des générations”</w:t>
      </w:r>
      <w:r>
        <w:rPr>
          <w:rFonts w:ascii="Calibri" w:eastAsia="Calibri" w:hAnsi="Calibri" w:cs="Calibri"/>
          <w:color w:val="0D0D0D"/>
          <w:sz w:val="28"/>
          <w:szCs w:val="28"/>
          <w:highlight w:val="white"/>
        </w:rPr>
        <w:t xml:space="preserve">. Des mots du Professeur Antoine </w:t>
      </w:r>
      <w:proofErr w:type="spellStart"/>
      <w:r>
        <w:rPr>
          <w:rFonts w:ascii="Calibri" w:eastAsia="Calibri" w:hAnsi="Calibri" w:cs="Calibri"/>
          <w:color w:val="0D0D0D"/>
          <w:sz w:val="28"/>
          <w:szCs w:val="28"/>
          <w:highlight w:val="white"/>
        </w:rPr>
        <w:t>Messara</w:t>
      </w:r>
      <w:proofErr w:type="spellEnd"/>
      <w:r>
        <w:rPr>
          <w:rFonts w:ascii="Calibri" w:eastAsia="Calibri" w:hAnsi="Calibri" w:cs="Calibri"/>
          <w:color w:val="0D0D0D"/>
          <w:sz w:val="28"/>
          <w:szCs w:val="28"/>
          <w:highlight w:val="white"/>
        </w:rPr>
        <w:t xml:space="preserve"> (Membre du Conseil Constitutionnel au Liban): </w:t>
      </w:r>
      <w:r>
        <w:rPr>
          <w:rFonts w:ascii="Calibri" w:eastAsia="Calibri" w:hAnsi="Calibri" w:cs="Calibri"/>
          <w:i/>
          <w:color w:val="0D0D0D"/>
          <w:sz w:val="28"/>
          <w:szCs w:val="28"/>
          <w:highlight w:val="white"/>
        </w:rPr>
        <w:t xml:space="preserve">“Robert Eid voit l’Histoire sous un nouveau jour, nous plongeant dans la mémoire d’une société qui inaugure, au Liban, une anthropologie historique et sociale mettant en lumière le malaise profond de la politique libanaise”. </w:t>
      </w:r>
    </w:p>
    <w:p w14:paraId="3EE52CB7" w14:textId="77777777" w:rsidR="00036C16" w:rsidRDefault="00307217">
      <w:pPr>
        <w:pStyle w:val="normal0"/>
        <w:jc w:val="both"/>
        <w:rPr>
          <w:rFonts w:ascii="Calibri" w:eastAsia="Calibri" w:hAnsi="Calibri" w:cs="Calibri"/>
          <w:i/>
          <w:color w:val="0D0D0D"/>
          <w:sz w:val="28"/>
          <w:szCs w:val="28"/>
          <w:highlight w:val="white"/>
        </w:rPr>
      </w:pPr>
      <w:r>
        <w:rPr>
          <w:rFonts w:ascii="Calibri" w:eastAsia="Calibri" w:hAnsi="Calibri" w:cs="Calibri"/>
          <w:color w:val="0D0D0D"/>
          <w:sz w:val="28"/>
          <w:szCs w:val="28"/>
          <w:highlight w:val="white"/>
        </w:rPr>
        <w:t xml:space="preserve">C’est sa foi en la culture, partie intégrante et essentielle selon lui de la mémoire collective, qui a orienté Robert Eid dans la voie de la création de </w:t>
      </w:r>
      <w:proofErr w:type="spellStart"/>
      <w:r>
        <w:rPr>
          <w:rFonts w:ascii="Calibri" w:eastAsia="Calibri" w:hAnsi="Calibri" w:cs="Calibri"/>
          <w:color w:val="0D0D0D"/>
          <w:sz w:val="28"/>
          <w:szCs w:val="28"/>
          <w:highlight w:val="white"/>
        </w:rPr>
        <w:t>Hammana</w:t>
      </w:r>
      <w:proofErr w:type="spellEnd"/>
      <w:r>
        <w:rPr>
          <w:rFonts w:ascii="Calibri" w:eastAsia="Calibri" w:hAnsi="Calibri" w:cs="Calibri"/>
          <w:color w:val="0D0D0D"/>
          <w:sz w:val="28"/>
          <w:szCs w:val="28"/>
          <w:highlight w:val="white"/>
        </w:rPr>
        <w:t xml:space="preserve"> </w:t>
      </w:r>
      <w:proofErr w:type="spellStart"/>
      <w:r>
        <w:rPr>
          <w:rFonts w:ascii="Calibri" w:eastAsia="Calibri" w:hAnsi="Calibri" w:cs="Calibri"/>
          <w:color w:val="0D0D0D"/>
          <w:sz w:val="28"/>
          <w:szCs w:val="28"/>
          <w:highlight w:val="white"/>
        </w:rPr>
        <w:t>Artist</w:t>
      </w:r>
      <w:proofErr w:type="spellEnd"/>
      <w:r>
        <w:rPr>
          <w:rFonts w:ascii="Calibri" w:eastAsia="Calibri" w:hAnsi="Calibri" w:cs="Calibri"/>
          <w:color w:val="0D0D0D"/>
          <w:sz w:val="28"/>
          <w:szCs w:val="28"/>
          <w:highlight w:val="white"/>
        </w:rPr>
        <w:t xml:space="preserve"> House, dans l’espoir de contribuer à une société d’ouverture et de tolérance. </w:t>
      </w:r>
    </w:p>
    <w:p w14:paraId="78F13248" w14:textId="77777777" w:rsidR="00036C16" w:rsidRDefault="00036C16">
      <w:pPr>
        <w:pStyle w:val="normal0"/>
        <w:jc w:val="both"/>
        <w:rPr>
          <w:rFonts w:ascii="Calibri" w:eastAsia="Calibri" w:hAnsi="Calibri" w:cs="Calibri"/>
          <w:sz w:val="28"/>
          <w:szCs w:val="28"/>
          <w:highlight w:val="white"/>
        </w:rPr>
      </w:pPr>
    </w:p>
    <w:p w14:paraId="5822F123" w14:textId="77777777" w:rsidR="00036C16" w:rsidRPr="007014C9" w:rsidRDefault="00307217">
      <w:pPr>
        <w:pStyle w:val="normal0"/>
        <w:jc w:val="both"/>
        <w:rPr>
          <w:rFonts w:ascii="Calibri" w:eastAsia="Calibri" w:hAnsi="Calibri" w:cs="Calibri"/>
          <w:i/>
          <w:color w:val="0000FF"/>
          <w:sz w:val="28"/>
          <w:szCs w:val="28"/>
          <w:highlight w:val="white"/>
        </w:rPr>
      </w:pPr>
      <w:r w:rsidRPr="007014C9">
        <w:rPr>
          <w:rFonts w:ascii="Calibri" w:eastAsia="Calibri" w:hAnsi="Calibri" w:cs="Calibri"/>
          <w:i/>
          <w:color w:val="0000FF"/>
          <w:sz w:val="28"/>
          <w:szCs w:val="28"/>
          <w:highlight w:val="white"/>
        </w:rPr>
        <w:t xml:space="preserve">Collectif </w:t>
      </w:r>
      <w:proofErr w:type="spellStart"/>
      <w:r w:rsidRPr="007014C9">
        <w:rPr>
          <w:rFonts w:ascii="Calibri" w:eastAsia="Calibri" w:hAnsi="Calibri" w:cs="Calibri"/>
          <w:i/>
          <w:color w:val="0000FF"/>
          <w:sz w:val="28"/>
          <w:szCs w:val="28"/>
          <w:highlight w:val="white"/>
        </w:rPr>
        <w:t>Kahraba</w:t>
      </w:r>
      <w:proofErr w:type="spellEnd"/>
      <w:r w:rsidRPr="007014C9">
        <w:rPr>
          <w:rFonts w:ascii="Calibri" w:eastAsia="Calibri" w:hAnsi="Calibri" w:cs="Calibri"/>
          <w:i/>
          <w:color w:val="0000FF"/>
          <w:sz w:val="28"/>
          <w:szCs w:val="28"/>
          <w:highlight w:val="white"/>
        </w:rPr>
        <w:t xml:space="preserve"> – Fondateur partenaire et directeur artistique. </w:t>
      </w:r>
    </w:p>
    <w:p w14:paraId="5DE3C454" w14:textId="77777777" w:rsidR="00E33DBD" w:rsidRPr="00E33DBD" w:rsidRDefault="00E33DBD" w:rsidP="00E33DB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hAnsi="Calibri" w:cs="Times New Roman"/>
          <w:color w:val="auto"/>
          <w:sz w:val="28"/>
          <w:szCs w:val="28"/>
        </w:rPr>
      </w:pPr>
      <w:bookmarkStart w:id="0" w:name="_gjdgxs" w:colFirst="0" w:colLast="0"/>
      <w:bookmarkEnd w:id="0"/>
      <w:r w:rsidRPr="00E33DBD">
        <w:rPr>
          <w:rFonts w:ascii="Calibri" w:hAnsi="Calibri"/>
          <w:color w:val="0D0D0D"/>
          <w:sz w:val="28"/>
          <w:szCs w:val="28"/>
          <w:shd w:val="clear" w:color="auto" w:fill="FFFFFF"/>
        </w:rPr>
        <w:t xml:space="preserve">Fondé en 2007, le Collectif </w:t>
      </w:r>
      <w:proofErr w:type="spellStart"/>
      <w:r w:rsidRPr="00E33DBD">
        <w:rPr>
          <w:rFonts w:ascii="Calibri" w:hAnsi="Calibri"/>
          <w:color w:val="0D0D0D"/>
          <w:sz w:val="28"/>
          <w:szCs w:val="28"/>
          <w:shd w:val="clear" w:color="auto" w:fill="FFFFFF"/>
        </w:rPr>
        <w:t>Kahraba</w:t>
      </w:r>
      <w:proofErr w:type="spellEnd"/>
      <w:r w:rsidRPr="00E33DBD">
        <w:rPr>
          <w:rFonts w:ascii="Calibri" w:hAnsi="Calibri"/>
          <w:color w:val="0D0D0D"/>
          <w:sz w:val="28"/>
          <w:szCs w:val="28"/>
          <w:shd w:val="clear" w:color="auto" w:fill="FFFFFF"/>
        </w:rPr>
        <w:t xml:space="preserve"> est une compagnie de spectacle vivant. Elle rassemble des artistes et des techniciens de divers horizons qui croient </w:t>
      </w:r>
      <w:r w:rsidRPr="00E33DBD">
        <w:rPr>
          <w:rFonts w:ascii="Calibri" w:hAnsi="Calibri"/>
          <w:color w:val="333333"/>
          <w:sz w:val="28"/>
          <w:szCs w:val="28"/>
          <w:shd w:val="clear" w:color="auto" w:fill="FFFFFF"/>
        </w:rPr>
        <w:t>fermement que l’art est un chemin vers le dialogue et l’ouverture aux autres.</w:t>
      </w:r>
      <w:r w:rsidRPr="00E33DBD">
        <w:rPr>
          <w:rFonts w:ascii="Calibri" w:hAnsi="Calibri"/>
          <w:color w:val="0D0D0D"/>
          <w:sz w:val="28"/>
          <w:szCs w:val="28"/>
          <w:shd w:val="clear" w:color="auto" w:fill="FFFFFF"/>
        </w:rPr>
        <w:t xml:space="preserve"> Acteurs, auteurs, metteurs en scène, photographes, marionnettistes, danseurs… grâce à un réseau artistique toujours grandissant, le Collectif </w:t>
      </w:r>
      <w:proofErr w:type="spellStart"/>
      <w:r w:rsidRPr="00E33DBD">
        <w:rPr>
          <w:rFonts w:ascii="Calibri" w:hAnsi="Calibri"/>
          <w:color w:val="0D0D0D"/>
          <w:sz w:val="28"/>
          <w:szCs w:val="28"/>
          <w:shd w:val="clear" w:color="auto" w:fill="FFFFFF"/>
        </w:rPr>
        <w:t>Kahraba</w:t>
      </w:r>
      <w:proofErr w:type="spellEnd"/>
      <w:r w:rsidRPr="00E33DBD">
        <w:rPr>
          <w:rFonts w:ascii="Calibri" w:hAnsi="Calibri"/>
          <w:color w:val="0D0D0D"/>
          <w:sz w:val="28"/>
          <w:szCs w:val="28"/>
          <w:shd w:val="clear" w:color="auto" w:fill="FFFFFF"/>
        </w:rPr>
        <w:t xml:space="preserve"> questionne notre monde avec poésie. </w:t>
      </w:r>
      <w:r w:rsidRPr="00E33DBD">
        <w:rPr>
          <w:rFonts w:ascii="Calibri" w:hAnsi="Calibri"/>
          <w:color w:val="333333"/>
          <w:sz w:val="28"/>
          <w:szCs w:val="28"/>
          <w:shd w:val="clear" w:color="auto" w:fill="FFFFFF"/>
        </w:rPr>
        <w:t xml:space="preserve">Avec plus de 10 créations qui tournent régulièrement à travers tout le Liban et à l'international, le Collectif </w:t>
      </w:r>
      <w:proofErr w:type="spellStart"/>
      <w:r w:rsidRPr="00E33DBD">
        <w:rPr>
          <w:rFonts w:ascii="Calibri" w:hAnsi="Calibri"/>
          <w:color w:val="333333"/>
          <w:sz w:val="28"/>
          <w:szCs w:val="28"/>
          <w:shd w:val="clear" w:color="auto" w:fill="FFFFFF"/>
        </w:rPr>
        <w:t>Kahraba</w:t>
      </w:r>
      <w:proofErr w:type="spellEnd"/>
      <w:r w:rsidRPr="00E33DBD">
        <w:rPr>
          <w:rFonts w:ascii="Calibri" w:hAnsi="Calibri"/>
          <w:color w:val="333333"/>
          <w:sz w:val="28"/>
          <w:szCs w:val="28"/>
          <w:shd w:val="clear" w:color="auto" w:fill="FFFFFF"/>
        </w:rPr>
        <w:t xml:space="preserve"> est aussi à l'initiative de </w:t>
      </w:r>
      <w:r w:rsidRPr="00E33DBD">
        <w:rPr>
          <w:rFonts w:ascii="Calibri" w:hAnsi="Calibri"/>
          <w:color w:val="0D0D0D"/>
          <w:sz w:val="28"/>
          <w:szCs w:val="28"/>
          <w:shd w:val="clear" w:color="auto" w:fill="FFFFFF"/>
        </w:rPr>
        <w:t>“</w:t>
      </w:r>
      <w:r w:rsidRPr="00E33DBD">
        <w:rPr>
          <w:rFonts w:ascii="Calibri" w:hAnsi="Calibri"/>
          <w:color w:val="0D0D0D"/>
          <w:sz w:val="28"/>
          <w:szCs w:val="28"/>
        </w:rPr>
        <w:t xml:space="preserve">Nous, la Lune et les Voisins”, un festival pluridisciplinaire gratuit qui se tient dans le quartier populaire de Mar </w:t>
      </w:r>
      <w:proofErr w:type="spellStart"/>
      <w:r w:rsidRPr="00E33DBD">
        <w:rPr>
          <w:rFonts w:ascii="Calibri" w:hAnsi="Calibri"/>
          <w:color w:val="0D0D0D"/>
          <w:sz w:val="28"/>
          <w:szCs w:val="28"/>
        </w:rPr>
        <w:t>Mikhael</w:t>
      </w:r>
      <w:proofErr w:type="spellEnd"/>
      <w:r w:rsidRPr="00E33DBD">
        <w:rPr>
          <w:rFonts w:ascii="Calibri" w:hAnsi="Calibri"/>
          <w:color w:val="0D0D0D"/>
          <w:sz w:val="28"/>
          <w:szCs w:val="28"/>
        </w:rPr>
        <w:t xml:space="preserve"> à Beyrouth, depuis 2011. </w:t>
      </w:r>
      <w:r w:rsidRPr="00E33DBD">
        <w:rPr>
          <w:rFonts w:ascii="Calibri" w:hAnsi="Calibri"/>
          <w:color w:val="333333"/>
          <w:sz w:val="28"/>
          <w:szCs w:val="28"/>
          <w:shd w:val="clear" w:color="auto" w:fill="FFFFFF"/>
        </w:rPr>
        <w:t>En tout juste quatre éditions, ce festival a su s'affirmer comme une réelle plateforme de collaboration, d'échanges et de rencontres entre les publics, les artistes locaux et internationaux.</w:t>
      </w:r>
    </w:p>
    <w:p w14:paraId="05EFC387" w14:textId="77777777" w:rsidR="00E33DBD" w:rsidRPr="00E33DBD" w:rsidRDefault="00E33DBD" w:rsidP="00E33DB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hAnsi="Calibri" w:cs="Times New Roman"/>
          <w:color w:val="auto"/>
          <w:sz w:val="28"/>
          <w:szCs w:val="28"/>
        </w:rPr>
      </w:pPr>
      <w:r w:rsidRPr="00E33DBD">
        <w:rPr>
          <w:rFonts w:ascii="Calibri" w:hAnsi="Calibri"/>
          <w:color w:val="333333"/>
          <w:sz w:val="28"/>
          <w:szCs w:val="28"/>
          <w:shd w:val="clear" w:color="auto" w:fill="FFFFFF"/>
        </w:rPr>
        <w:t xml:space="preserve">Avec </w:t>
      </w:r>
      <w:proofErr w:type="spellStart"/>
      <w:r w:rsidRPr="00E33DBD">
        <w:rPr>
          <w:rFonts w:ascii="Calibri" w:hAnsi="Calibri"/>
          <w:color w:val="333333"/>
          <w:sz w:val="28"/>
          <w:szCs w:val="28"/>
          <w:shd w:val="clear" w:color="auto" w:fill="FFFFFF"/>
        </w:rPr>
        <w:t>Hammana</w:t>
      </w:r>
      <w:proofErr w:type="spellEnd"/>
      <w:r w:rsidRPr="00E33DBD">
        <w:rPr>
          <w:rFonts w:ascii="Calibri" w:hAnsi="Calibri"/>
          <w:color w:val="333333"/>
          <w:sz w:val="28"/>
          <w:szCs w:val="28"/>
          <w:shd w:val="clear" w:color="auto" w:fill="FFFFFF"/>
        </w:rPr>
        <w:t xml:space="preserve"> </w:t>
      </w:r>
      <w:proofErr w:type="spellStart"/>
      <w:r w:rsidRPr="00E33DBD">
        <w:rPr>
          <w:rFonts w:ascii="Calibri" w:hAnsi="Calibri"/>
          <w:color w:val="333333"/>
          <w:sz w:val="28"/>
          <w:szCs w:val="28"/>
          <w:shd w:val="clear" w:color="auto" w:fill="FFFFFF"/>
        </w:rPr>
        <w:t>Artist</w:t>
      </w:r>
      <w:proofErr w:type="spellEnd"/>
      <w:r w:rsidRPr="00E33DBD">
        <w:rPr>
          <w:rFonts w:ascii="Calibri" w:hAnsi="Calibri"/>
          <w:color w:val="333333"/>
          <w:sz w:val="28"/>
          <w:szCs w:val="28"/>
          <w:shd w:val="clear" w:color="auto" w:fill="FFFFFF"/>
        </w:rPr>
        <w:t xml:space="preserve"> House, c’est l’art de la rencontre que le Collectif </w:t>
      </w:r>
      <w:proofErr w:type="spellStart"/>
      <w:r w:rsidRPr="00E33DBD">
        <w:rPr>
          <w:rFonts w:ascii="Calibri" w:hAnsi="Calibri"/>
          <w:color w:val="333333"/>
          <w:sz w:val="28"/>
          <w:szCs w:val="28"/>
          <w:shd w:val="clear" w:color="auto" w:fill="FFFFFF"/>
        </w:rPr>
        <w:t>Kahraba</w:t>
      </w:r>
      <w:proofErr w:type="spellEnd"/>
      <w:r w:rsidRPr="00E33DBD">
        <w:rPr>
          <w:rFonts w:ascii="Calibri" w:hAnsi="Calibri"/>
          <w:color w:val="333333"/>
          <w:sz w:val="28"/>
          <w:szCs w:val="28"/>
          <w:shd w:val="clear" w:color="auto" w:fill="FFFFFF"/>
        </w:rPr>
        <w:t xml:space="preserve"> continue d'affirmer comme moteur pour développer l'imaginaire, la curiosité, le sens critique, et contribuer, dans une responsabilité commune, à la construction d’une culture de paix.</w:t>
      </w:r>
    </w:p>
    <w:p w14:paraId="5A2CD2EE" w14:textId="77777777" w:rsidR="00E33DBD" w:rsidRPr="00E33DBD" w:rsidRDefault="00E33DBD" w:rsidP="00E33DBD">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en-AU"/>
        </w:rPr>
      </w:pPr>
    </w:p>
    <w:p w14:paraId="07C668AF" w14:textId="04A4D9D8" w:rsidR="00307217" w:rsidRDefault="00307217">
      <w:pPr>
        <w:pStyle w:val="normal0"/>
        <w:jc w:val="both"/>
        <w:rPr>
          <w:rFonts w:ascii="Calibri" w:eastAsia="Calibri" w:hAnsi="Calibri" w:cs="Calibri"/>
          <w:b/>
          <w:sz w:val="28"/>
          <w:szCs w:val="28"/>
        </w:rPr>
      </w:pPr>
      <w:r>
        <w:rPr>
          <w:rFonts w:ascii="Calibri" w:eastAsia="Calibri" w:hAnsi="Calibri" w:cs="Calibri"/>
          <w:b/>
          <w:sz w:val="28"/>
          <w:szCs w:val="28"/>
          <w:highlight w:val="white"/>
        </w:rPr>
        <w:t xml:space="preserve">More info: </w:t>
      </w:r>
      <w:hyperlink r:id="rId5" w:history="1">
        <w:r w:rsidRPr="00575752">
          <w:rPr>
            <w:rStyle w:val="Hyperlink"/>
            <w:rFonts w:ascii="Calibri" w:eastAsia="Calibri" w:hAnsi="Calibri" w:cs="Calibri"/>
            <w:b/>
            <w:sz w:val="28"/>
            <w:szCs w:val="28"/>
            <w:highlight w:val="white"/>
          </w:rPr>
          <w:t>www.collectifkahraba.org</w:t>
        </w:r>
      </w:hyperlink>
      <w:bookmarkStart w:id="1" w:name="_GoBack"/>
      <w:bookmarkEnd w:id="1"/>
    </w:p>
    <w:p w14:paraId="61AAA503" w14:textId="77777777" w:rsidR="00307217" w:rsidRDefault="00307217" w:rsidP="00307217">
      <w:pPr>
        <w:pStyle w:val="normal0"/>
        <w:jc w:val="both"/>
        <w:rPr>
          <w:rFonts w:ascii="Calibri" w:eastAsia="Calibri" w:hAnsi="Calibri" w:cs="Calibri"/>
          <w:sz w:val="28"/>
          <w:szCs w:val="28"/>
          <w:highlight w:val="white"/>
        </w:rPr>
      </w:pPr>
    </w:p>
    <w:p w14:paraId="6A896111" w14:textId="77777777" w:rsidR="00307217" w:rsidRPr="007014C9" w:rsidRDefault="00307217" w:rsidP="00307217">
      <w:pPr>
        <w:pStyle w:val="normal0"/>
        <w:jc w:val="both"/>
        <w:rPr>
          <w:rFonts w:ascii="Calibri" w:eastAsia="Calibri" w:hAnsi="Calibri" w:cs="Calibri"/>
          <w:b/>
          <w:color w:val="0000FF"/>
          <w:sz w:val="28"/>
          <w:szCs w:val="28"/>
          <w:highlight w:val="white"/>
        </w:rPr>
      </w:pPr>
      <w:r w:rsidRPr="007014C9">
        <w:rPr>
          <w:rFonts w:ascii="Calibri" w:eastAsia="Calibri" w:hAnsi="Calibri" w:cs="Calibri"/>
          <w:b/>
          <w:color w:val="0000FF"/>
          <w:sz w:val="28"/>
          <w:szCs w:val="28"/>
          <w:highlight w:val="white"/>
        </w:rPr>
        <w:t xml:space="preserve">Pour plus d’information: </w:t>
      </w:r>
    </w:p>
    <w:p w14:paraId="335DC87B" w14:textId="59C504DF" w:rsidR="00307217" w:rsidRDefault="007014C9" w:rsidP="00307217">
      <w:pPr>
        <w:pStyle w:val="normal0"/>
        <w:jc w:val="both"/>
        <w:rPr>
          <w:rFonts w:ascii="Calibri" w:eastAsia="Calibri" w:hAnsi="Calibri" w:cs="Calibri"/>
          <w:sz w:val="28"/>
          <w:szCs w:val="28"/>
          <w:highlight w:val="white"/>
        </w:rPr>
      </w:pPr>
      <w:proofErr w:type="spellStart"/>
      <w:r>
        <w:rPr>
          <w:rFonts w:ascii="Calibri" w:eastAsia="Calibri" w:hAnsi="Calibri" w:cs="Calibri"/>
          <w:sz w:val="28"/>
          <w:szCs w:val="28"/>
          <w:highlight w:val="white"/>
          <w:lang w:val="en-US"/>
        </w:rPr>
        <w:t>Presse</w:t>
      </w:r>
      <w:proofErr w:type="spellEnd"/>
      <w:r>
        <w:rPr>
          <w:rFonts w:ascii="Calibri" w:eastAsia="Calibri" w:hAnsi="Calibri" w:cs="Calibri"/>
          <w:sz w:val="28"/>
          <w:szCs w:val="28"/>
          <w:highlight w:val="white"/>
          <w:lang w:val="en-US"/>
        </w:rPr>
        <w:t xml:space="preserve"> / </w:t>
      </w:r>
      <w:proofErr w:type="spellStart"/>
      <w:r>
        <w:rPr>
          <w:rFonts w:ascii="Calibri" w:eastAsia="Calibri" w:hAnsi="Calibri" w:cs="Calibri"/>
          <w:sz w:val="28"/>
          <w:szCs w:val="28"/>
          <w:highlight w:val="white"/>
        </w:rPr>
        <w:t>be</w:t>
      </w:r>
      <w:proofErr w:type="gramStart"/>
      <w:r w:rsidR="00307217">
        <w:rPr>
          <w:rFonts w:ascii="Calibri" w:eastAsia="Calibri" w:hAnsi="Calibri" w:cs="Calibri"/>
          <w:sz w:val="28"/>
          <w:szCs w:val="28"/>
          <w:highlight w:val="white"/>
        </w:rPr>
        <w:t>:kult</w:t>
      </w:r>
      <w:proofErr w:type="spellEnd"/>
      <w:proofErr w:type="gramEnd"/>
      <w:r w:rsidR="00307217">
        <w:rPr>
          <w:rFonts w:ascii="Calibri" w:eastAsia="Calibri" w:hAnsi="Calibri" w:cs="Calibri"/>
          <w:sz w:val="28"/>
          <w:szCs w:val="28"/>
          <w:highlight w:val="white"/>
        </w:rPr>
        <w:t xml:space="preserve"> / </w:t>
      </w:r>
      <w:hyperlink r:id="rId6">
        <w:r w:rsidR="00307217">
          <w:rPr>
            <w:rFonts w:ascii="Calibri" w:eastAsia="Calibri" w:hAnsi="Calibri" w:cs="Calibri"/>
            <w:sz w:val="28"/>
            <w:szCs w:val="28"/>
            <w:highlight w:val="white"/>
            <w:u w:val="single"/>
          </w:rPr>
          <w:t>info@bekult.com</w:t>
        </w:r>
      </w:hyperlink>
      <w:r w:rsidR="00307217">
        <w:rPr>
          <w:rFonts w:ascii="Calibri" w:eastAsia="Calibri" w:hAnsi="Calibri" w:cs="Calibri"/>
          <w:sz w:val="28"/>
          <w:szCs w:val="28"/>
          <w:highlight w:val="white"/>
        </w:rPr>
        <w:t xml:space="preserve"> </w:t>
      </w:r>
      <w:hyperlink r:id="rId7">
        <w:r w:rsidR="00307217">
          <w:rPr>
            <w:rFonts w:ascii="Calibri" w:eastAsia="Calibri" w:hAnsi="Calibri" w:cs="Calibri"/>
            <w:sz w:val="28"/>
            <w:szCs w:val="28"/>
            <w:highlight w:val="white"/>
          </w:rPr>
          <w:t>/</w:t>
        </w:r>
      </w:hyperlink>
      <w:r w:rsidR="00307217">
        <w:rPr>
          <w:rFonts w:ascii="Calibri" w:eastAsia="Calibri" w:hAnsi="Calibri" w:cs="Calibri"/>
          <w:sz w:val="28"/>
          <w:szCs w:val="28"/>
          <w:highlight w:val="white"/>
        </w:rPr>
        <w:t xml:space="preserve"> +961 3 944126</w:t>
      </w:r>
    </w:p>
    <w:p w14:paraId="2FE0E177" w14:textId="77777777" w:rsidR="00307217" w:rsidRDefault="00307217" w:rsidP="00307217">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Photos haute </w:t>
      </w:r>
      <w:proofErr w:type="spellStart"/>
      <w:r>
        <w:rPr>
          <w:rFonts w:ascii="Calibri" w:eastAsia="Calibri" w:hAnsi="Calibri" w:cs="Calibri"/>
          <w:sz w:val="28"/>
          <w:szCs w:val="28"/>
          <w:highlight w:val="white"/>
        </w:rPr>
        <w:t>resolution</w:t>
      </w:r>
      <w:proofErr w:type="spellEnd"/>
      <w:r>
        <w:rPr>
          <w:rFonts w:ascii="Calibri" w:eastAsia="Calibri" w:hAnsi="Calibri" w:cs="Calibri"/>
          <w:sz w:val="28"/>
          <w:szCs w:val="28"/>
          <w:highlight w:val="white"/>
        </w:rPr>
        <w:t>: www.hah-lb.org/press</w:t>
      </w:r>
    </w:p>
    <w:p w14:paraId="61365058" w14:textId="77777777" w:rsidR="00307217" w:rsidRDefault="00307217" w:rsidP="00307217">
      <w:pPr>
        <w:pStyle w:val="normal0"/>
        <w:jc w:val="both"/>
        <w:rPr>
          <w:rFonts w:ascii="Calibri" w:eastAsia="Calibri" w:hAnsi="Calibri" w:cs="Calibri"/>
          <w:sz w:val="28"/>
          <w:szCs w:val="28"/>
          <w:highlight w:val="white"/>
        </w:rPr>
      </w:pPr>
      <w:proofErr w:type="spellStart"/>
      <w:r>
        <w:rPr>
          <w:rFonts w:ascii="Calibri" w:eastAsia="Calibri" w:hAnsi="Calibri" w:cs="Calibri"/>
          <w:sz w:val="28"/>
          <w:szCs w:val="28"/>
          <w:highlight w:val="white"/>
        </w:rPr>
        <w:t>Hammana</w:t>
      </w:r>
      <w:proofErr w:type="spellEnd"/>
      <w:r>
        <w:rPr>
          <w:rFonts w:ascii="Calibri" w:eastAsia="Calibri" w:hAnsi="Calibri" w:cs="Calibri"/>
          <w:sz w:val="28"/>
          <w:szCs w:val="28"/>
          <w:highlight w:val="white"/>
        </w:rPr>
        <w:t xml:space="preserve"> </w:t>
      </w:r>
      <w:proofErr w:type="spellStart"/>
      <w:r>
        <w:rPr>
          <w:rFonts w:ascii="Calibri" w:eastAsia="Calibri" w:hAnsi="Calibri" w:cs="Calibri"/>
          <w:sz w:val="28"/>
          <w:szCs w:val="28"/>
          <w:highlight w:val="white"/>
        </w:rPr>
        <w:t>Artist</w:t>
      </w:r>
      <w:proofErr w:type="spellEnd"/>
      <w:r>
        <w:rPr>
          <w:rFonts w:ascii="Calibri" w:eastAsia="Calibri" w:hAnsi="Calibri" w:cs="Calibri"/>
          <w:sz w:val="28"/>
          <w:szCs w:val="28"/>
          <w:highlight w:val="white"/>
        </w:rPr>
        <w:t xml:space="preserve"> House / </w:t>
      </w:r>
      <w:hyperlink r:id="rId8">
        <w:r>
          <w:rPr>
            <w:rFonts w:ascii="Calibri" w:eastAsia="Calibri" w:hAnsi="Calibri" w:cs="Calibri"/>
            <w:color w:val="1155CC"/>
            <w:sz w:val="28"/>
            <w:szCs w:val="28"/>
            <w:highlight w:val="white"/>
            <w:u w:val="single"/>
          </w:rPr>
          <w:t>Info@hah-lb.org</w:t>
        </w:r>
      </w:hyperlink>
      <w:r>
        <w:rPr>
          <w:rFonts w:ascii="Calibri" w:eastAsia="Calibri" w:hAnsi="Calibri" w:cs="Calibri"/>
          <w:sz w:val="28"/>
          <w:szCs w:val="28"/>
          <w:highlight w:val="white"/>
        </w:rPr>
        <w:t xml:space="preserve"> </w:t>
      </w:r>
    </w:p>
    <w:p w14:paraId="7BB5300F" w14:textId="77777777" w:rsidR="00307217" w:rsidRPr="00457E79" w:rsidRDefault="00307217" w:rsidP="00307217">
      <w:pPr>
        <w:pStyle w:val="normal0"/>
        <w:bidi/>
        <w:jc w:val="right"/>
        <w:rPr>
          <w:sz w:val="26"/>
          <w:szCs w:val="26"/>
          <w:highlight w:val="white"/>
          <w:rtl/>
          <w:lang w:val="en-US"/>
        </w:rPr>
      </w:pPr>
    </w:p>
    <w:p w14:paraId="7101A575" w14:textId="77777777" w:rsidR="00036C16" w:rsidRPr="00307217" w:rsidRDefault="00E33DBD" w:rsidP="00307217">
      <w:pPr>
        <w:pStyle w:val="normal0"/>
        <w:bidi/>
        <w:jc w:val="right"/>
        <w:rPr>
          <w:rFonts w:ascii="Calibri" w:hAnsi="Calibri"/>
          <w:sz w:val="26"/>
          <w:szCs w:val="26"/>
          <w:highlight w:val="white"/>
          <w:lang w:val="en-US"/>
        </w:rPr>
      </w:pPr>
      <w:hyperlink r:id="rId9" w:history="1">
        <w:r w:rsidR="00307217" w:rsidRPr="00457E79">
          <w:rPr>
            <w:rStyle w:val="Hyperlink"/>
            <w:rFonts w:ascii="Calibri" w:hAnsi="Calibri"/>
            <w:sz w:val="26"/>
            <w:szCs w:val="26"/>
            <w:highlight w:val="white"/>
            <w:rtl/>
            <w:lang w:val="en-US"/>
          </w:rPr>
          <w:t>Twitter</w:t>
        </w:r>
      </w:hyperlink>
      <w:r w:rsidR="00307217" w:rsidRPr="00457E79">
        <w:rPr>
          <w:rFonts w:ascii="Calibri" w:hAnsi="Calibri"/>
          <w:sz w:val="26"/>
          <w:szCs w:val="26"/>
          <w:highlight w:val="white"/>
          <w:rtl/>
          <w:lang w:val="en-US"/>
        </w:rPr>
        <w:t xml:space="preserve"> \ </w:t>
      </w:r>
      <w:hyperlink r:id="rId10" w:history="1">
        <w:r w:rsidR="00307217" w:rsidRPr="00457E79">
          <w:rPr>
            <w:rStyle w:val="Hyperlink"/>
            <w:rFonts w:ascii="Calibri" w:hAnsi="Calibri"/>
            <w:sz w:val="26"/>
            <w:szCs w:val="26"/>
            <w:highlight w:val="white"/>
            <w:rtl/>
            <w:lang w:val="en-US"/>
          </w:rPr>
          <w:t>Facebook</w:t>
        </w:r>
      </w:hyperlink>
    </w:p>
    <w:sectPr w:rsidR="00036C16" w:rsidRPr="00307217">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compat>
    <w:compatSetting w:name="compatibilityMode" w:uri="http://schemas.microsoft.com/office/word" w:val="14"/>
  </w:compat>
  <w:rsids>
    <w:rsidRoot w:val="00036C16"/>
    <w:rsid w:val="00036C16"/>
    <w:rsid w:val="00307217"/>
    <w:rsid w:val="007014C9"/>
    <w:rsid w:val="00E33D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307217"/>
    <w:rPr>
      <w:color w:val="0000FF" w:themeColor="hyperlink"/>
      <w:u w:val="single"/>
    </w:rPr>
  </w:style>
  <w:style w:type="paragraph" w:styleId="NormalWeb">
    <w:name w:val="Normal (Web)"/>
    <w:basedOn w:val="Normal"/>
    <w:uiPriority w:val="99"/>
    <w:semiHidden/>
    <w:unhideWhenUsed/>
    <w:rsid w:val="00E33D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307217"/>
    <w:rPr>
      <w:color w:val="0000FF" w:themeColor="hyperlink"/>
      <w:u w:val="single"/>
    </w:rPr>
  </w:style>
  <w:style w:type="paragraph" w:styleId="NormalWeb">
    <w:name w:val="Normal (Web)"/>
    <w:basedOn w:val="Normal"/>
    <w:uiPriority w:val="99"/>
    <w:semiHidden/>
    <w:unhideWhenUsed/>
    <w:rsid w:val="00E33D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ctifkahraba.org" TargetMode="External"/><Relationship Id="rId6" Type="http://schemas.openxmlformats.org/officeDocument/2006/relationships/hyperlink" Target="mailto:info@bekult.com" TargetMode="External"/><Relationship Id="rId7" Type="http://schemas.openxmlformats.org/officeDocument/2006/relationships/hyperlink" Target="mailto:info@bekult.com" TargetMode="External"/><Relationship Id="rId8" Type="http://schemas.openxmlformats.org/officeDocument/2006/relationships/hyperlink" Target="mailto:Info@hah-lb.org" TargetMode="External"/><Relationship Id="rId9" Type="http://schemas.openxmlformats.org/officeDocument/2006/relationships/hyperlink" Target="https://twitter.com/hah_lb" TargetMode="External"/><Relationship Id="rId10" Type="http://schemas.openxmlformats.org/officeDocument/2006/relationships/hyperlink" Target="https://www.facebook.com/HammanaArtist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Macintosh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Abraham Zeitoun</cp:lastModifiedBy>
  <cp:revision>4</cp:revision>
  <dcterms:created xsi:type="dcterms:W3CDTF">2017-08-03T10:22:00Z</dcterms:created>
  <dcterms:modified xsi:type="dcterms:W3CDTF">2017-08-08T13:28:00Z</dcterms:modified>
</cp:coreProperties>
</file>